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5C4B" w14:textId="2B581481" w:rsidR="00EA1B1E" w:rsidRDefault="00E9056C"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DC31E" wp14:editId="0415F319">
                <wp:simplePos x="0" y="0"/>
                <wp:positionH relativeFrom="margin">
                  <wp:posOffset>-57150</wp:posOffset>
                </wp:positionH>
                <wp:positionV relativeFrom="paragraph">
                  <wp:posOffset>1212850</wp:posOffset>
                </wp:positionV>
                <wp:extent cx="5715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A7796" w14:textId="020A9296" w:rsidR="00177CD1" w:rsidRPr="003514AE" w:rsidRDefault="00750021" w:rsidP="00673428">
                            <w:pPr>
                              <w:jc w:val="both"/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Nos últimos 50 anos, a biodiversidade sofreu um declínio rápido, registando-se o desaparecimento de quase metade d</w:t>
                            </w:r>
                            <w:r w:rsidR="00C80D49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e alguns</w:t>
                            </w: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habitats costeiros. No entanto, há medidas que podem ser </w:t>
                            </w:r>
                            <w:r w:rsidR="00D92B3E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implementadas, </w:t>
                            </w: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o que deixa alguma esperança aos cientistas. Jorge Assis (CCMAR) integrou um grupo internacional de investigadores </w:t>
                            </w:r>
                            <w:r w:rsidR="00D92B3E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do </w:t>
                            </w:r>
                            <w:proofErr w:type="spellStart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>High</w:t>
                            </w:r>
                            <w:proofErr w:type="spellEnd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>Level</w:t>
                            </w:r>
                            <w:proofErr w:type="spellEnd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>Panel</w:t>
                            </w:r>
                            <w:proofErr w:type="spellEnd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 xml:space="preserve"> for a </w:t>
                            </w:r>
                            <w:proofErr w:type="spellStart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>Sustainable</w:t>
                            </w:r>
                            <w:proofErr w:type="spellEnd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>Ocean</w:t>
                            </w:r>
                            <w:proofErr w:type="spellEnd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D92B3E" w:rsidRPr="00D92B3E">
                              <w:rPr>
                                <w:b/>
                                <w:i/>
                                <w:iCs/>
                                <w:color w:val="58595B" w:themeColor="background2"/>
                                <w:lang w:val="pt-PT"/>
                              </w:rPr>
                              <w:t>Economy</w:t>
                            </w:r>
                            <w:proofErr w:type="spellEnd"/>
                            <w:r w:rsidR="00D92B3E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que </w:t>
                            </w:r>
                            <w:r w:rsidR="00C80D49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lança esta quinta-feira um </w:t>
                            </w:r>
                            <w:r w:rsidR="00D92B3E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artigo sobre o</w:t>
                            </w:r>
                            <w:r w:rsidR="00C80D49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tema.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C3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95.5pt;width:45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" filled="f" stroked="f" strokeweight=".5pt">
                <v:textbox>
                  <w:txbxContent>
                    <w:p w14:paraId="43DA7796" w14:textId="020A9296" w:rsidR="00177CD1" w:rsidRPr="003514AE" w:rsidRDefault="00750021" w:rsidP="00673428">
                      <w:pPr>
                        <w:jc w:val="both"/>
                        <w:rPr>
                          <w:b/>
                          <w:color w:val="58595B" w:themeColor="background2"/>
                          <w:lang w:val="pt-PT"/>
                        </w:rPr>
                      </w:pP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>Nos últimos 50 anos, a biodiversidade sofreu um declínio rápido, registando-se o desaparecimento de quase metade d</w:t>
                      </w:r>
                      <w:r w:rsidR="00C80D49">
                        <w:rPr>
                          <w:b/>
                          <w:color w:val="58595B" w:themeColor="background2"/>
                          <w:lang w:val="pt-PT"/>
                        </w:rPr>
                        <w:t>e alguns</w:t>
                      </w: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habitats costeiros. No entanto, há medidas que podem ser </w:t>
                      </w:r>
                      <w:r w:rsidR="00D92B3E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implementadas, </w:t>
                      </w: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 xml:space="preserve">o que deixa alguma esperança aos cientistas. Jorge Assis (CCMAR) integrou um grupo internacional de investigadores </w:t>
                      </w:r>
                      <w:r w:rsidR="00D92B3E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do </w:t>
                      </w:r>
                      <w:proofErr w:type="spellStart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>High</w:t>
                      </w:r>
                      <w:proofErr w:type="spellEnd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>Level</w:t>
                      </w:r>
                      <w:proofErr w:type="spellEnd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>Panel</w:t>
                      </w:r>
                      <w:proofErr w:type="spellEnd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 xml:space="preserve"> for a </w:t>
                      </w:r>
                      <w:proofErr w:type="spellStart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>Sustainable</w:t>
                      </w:r>
                      <w:proofErr w:type="spellEnd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>Ocean</w:t>
                      </w:r>
                      <w:proofErr w:type="spellEnd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="00D92B3E" w:rsidRPr="00D92B3E">
                        <w:rPr>
                          <w:b/>
                          <w:i/>
                          <w:iCs/>
                          <w:color w:val="58595B" w:themeColor="background2"/>
                          <w:lang w:val="pt-PT"/>
                        </w:rPr>
                        <w:t>Economy</w:t>
                      </w:r>
                      <w:proofErr w:type="spellEnd"/>
                      <w:r w:rsidR="00D92B3E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 xml:space="preserve">que </w:t>
                      </w:r>
                      <w:r w:rsidR="00C80D49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lança esta quinta-feira um </w:t>
                      </w:r>
                      <w:r w:rsidR="00D92B3E">
                        <w:rPr>
                          <w:b/>
                          <w:color w:val="58595B" w:themeColor="background2"/>
                          <w:lang w:val="pt-PT"/>
                        </w:rPr>
                        <w:t>artigo sobre o</w:t>
                      </w:r>
                      <w:r w:rsidR="00C80D49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tema.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8C7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24B6" wp14:editId="15C7286E">
                <wp:simplePos x="0" y="0"/>
                <wp:positionH relativeFrom="margin">
                  <wp:posOffset>-28575</wp:posOffset>
                </wp:positionH>
                <wp:positionV relativeFrom="paragraph">
                  <wp:posOffset>2603500</wp:posOffset>
                </wp:positionV>
                <wp:extent cx="5715000" cy="6096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30C5D" w14:textId="25E0D8B7" w:rsidR="00C80D49" w:rsidRDefault="00C80D49" w:rsidP="00C21F3E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FA07F8A" w14:textId="702D56B9" w:rsidR="003E090A" w:rsidRDefault="00C80D49" w:rsidP="00C21F3E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artigo 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lançado esta quinta-feira</w:t>
                            </w:r>
                            <w:r w:rsidR="00D92B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e resulta numa análise da 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distribuição de espécies e habitats marinhos críticos nos oceanos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, registando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tendências de fatores, pressões, impactos e</w:t>
                            </w:r>
                            <w:r w:rsidR="00D92B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dando também algumas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respostas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. </w:t>
                            </w:r>
                          </w:p>
                          <w:p w14:paraId="6B312F02" w14:textId="641F4B81" w:rsidR="00C21F3E" w:rsidRPr="00C21F3E" w:rsidRDefault="007A7BB2" w:rsidP="00C21F3E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Neste artigo, que contou com a colaboração do investigador Jorge Assis, do Centro de Ciências do Mar – Universidade do Algarve, são estabelecidos 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limites para proteger os pontos críticos da biodiversidade e indicadores para monitor</w:t>
                            </w:r>
                            <w:r w:rsidR="00C80D4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iza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r as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possíveis 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mudanças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a implementar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  <w:p w14:paraId="58E562ED" w14:textId="77777777" w:rsidR="00C21F3E" w:rsidRPr="00C21F3E" w:rsidRDefault="00C21F3E" w:rsidP="00C21F3E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310FA08" w14:textId="017A8574" w:rsidR="00C21F3E" w:rsidRPr="00C21F3E" w:rsidRDefault="00D92B3E" w:rsidP="00C21F3E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Partindo de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dados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científic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os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recolhidos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, 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os autores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avalia</w:t>
                            </w:r>
                            <w:r w:rsidR="003E090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ra</w:t>
                            </w:r>
                            <w:r w:rsidR="007A7BB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m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o atual quadro jurídico e as ferramentas disponíveis para a proteção da biodiversidade, as lacunas atuais </w:t>
                            </w:r>
                            <w:r w:rsidR="000C4F3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em termos d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e gestão dos oceanos e as implicações para alcançar uma economia oceânica sustentáve</w:t>
                            </w:r>
                            <w:r w:rsidR="000C4F3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l</w:t>
                            </w:r>
                            <w:r w:rsidR="00C21F3E" w:rsidRPr="00C21F3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  <w:p w14:paraId="4E6418C8" w14:textId="77777777" w:rsidR="00C21F3E" w:rsidRPr="00C21F3E" w:rsidRDefault="00C21F3E" w:rsidP="00C21F3E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6EE7C923" w14:textId="71B889E9" w:rsidR="00C80D49" w:rsidRDefault="00C80D49" w:rsidP="00C80D49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C80D4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A vida evolui no oceano há mais de quatro mil milhões de anos, mas em apenas cinquenta anos </w:t>
                            </w:r>
                            <w:r w:rsidR="000C4F3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assistimos a um declínio rápido da</w:t>
                            </w:r>
                            <w:r w:rsidRPr="00C80D4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 biodiversidade, registando-se o desaparecimento de até 50% de alguns habitats costeiros. Essa perda de variedade e variabilidade de vida no oceano mina a funcionalidade dos ecossistemas marinhos, que fornecem serviços essenciais às pessoas, desde alimentos até a proteção costeira.</w:t>
                            </w:r>
                          </w:p>
                          <w:p w14:paraId="2ADB97ED" w14:textId="45602D79" w:rsidR="007A7BB2" w:rsidRDefault="007A7BB2" w:rsidP="00C80D49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B65280B" w14:textId="69F2D2B3" w:rsidR="007A7BB2" w:rsidRDefault="003E090A" w:rsidP="007A7BB2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Os investigadores alertam por isso para a ameaça que recai sobre a </w:t>
                            </w:r>
                            <w:r w:rsidR="007A7BB2" w:rsidRPr="00750021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biodiversidade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, devido a vários fatores:</w:t>
                            </w:r>
                            <w:r w:rsidR="007A7BB2" w:rsidRPr="00750021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excesso de pesca, mudanças climáticas, desenvolvimento costeiro e poluição. A perda de biodiversidade prejudica a capacidade natural do oceano de fornecer serviços essenciais ao ecossistema e deixa o oceano menos resistente aos impactos das mudanças climáticas.</w:t>
                            </w:r>
                          </w:p>
                          <w:p w14:paraId="5886EA93" w14:textId="4AE1F9DF" w:rsidR="000C4F30" w:rsidRDefault="000C4F30" w:rsidP="007A7BB2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3E47A989" w14:textId="112FCBAD" w:rsidR="000C4F30" w:rsidRDefault="000C4F30" w:rsidP="000C4F30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Alguns e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studos anteriores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, revelaram 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que mais 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metade do oceano é considerado fortemente perturbado pelas atividades humanas e que a área do vasto oceano que permanece intocada pelo impacto humano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é de apenas 3%. Este artigo conclui que, quanto maior a biodiversidade de uma área, mais intensas são as pressões humanas nessa área, o que significa que as áreas com maior biodiversidade também são as áreas mais ameaçadas pela atividade humana. Se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este estado de situação continuar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, existe o risco de que outros pontos de inflexão possam ser excedidos, resultando em mudanças negativas e irreversíveis nos ecossistemas e nos serviços mais amplos que eles fornecem.</w:t>
                            </w:r>
                          </w:p>
                          <w:p w14:paraId="71A56278" w14:textId="77777777" w:rsidR="004F08C7" w:rsidRDefault="004F08C7" w:rsidP="000C4F30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8D61670" w14:textId="77777777" w:rsidR="004F08C7" w:rsidRDefault="004F08C7" w:rsidP="004F08C7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Felizmente, existem abordagens comprovadas que, se implementadas, podem ajudar a proteger e preservar efetivamente a biodiversidade única encontrada no oceano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, concluem os cientistas. </w:t>
                            </w:r>
                          </w:p>
                          <w:p w14:paraId="22AE6E9C" w14:textId="77777777" w:rsidR="004F08C7" w:rsidRPr="007A7BB2" w:rsidRDefault="004F08C7" w:rsidP="000C4F30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5E3FB90C" w14:textId="77777777" w:rsidR="000C4F30" w:rsidRPr="007A7BB2" w:rsidRDefault="000C4F30" w:rsidP="000C4F30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24B6" id="Text Box 10" o:spid="_x0000_s1027" type="#_x0000_t202" style="position:absolute;margin-left:-2.25pt;margin-top:205pt;width:450pt;height:48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" filled="f" stroked="f" strokeweight=".5pt">
                <v:textbox>
                  <w:txbxContent>
                    <w:p w14:paraId="2DC30C5D" w14:textId="25E0D8B7" w:rsidR="00C80D49" w:rsidRDefault="00C80D49" w:rsidP="00C21F3E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</w:p>
                    <w:p w14:paraId="1FA07F8A" w14:textId="702D56B9" w:rsidR="003E090A" w:rsidRDefault="00C80D49" w:rsidP="00C21F3E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O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artigo 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é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lançado esta quinta-feira</w:t>
                      </w:r>
                      <w:r w:rsidR="00D92B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e resulta numa análise da 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distribuição de espécies e habitats marinhos críticos nos oceanos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, registando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tendências de fatores, pressões, impactos e</w:t>
                      </w:r>
                      <w:r w:rsidR="00D92B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dando também algumas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respostas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. </w:t>
                      </w:r>
                    </w:p>
                    <w:p w14:paraId="6B312F02" w14:textId="641F4B81" w:rsidR="00C21F3E" w:rsidRPr="00C21F3E" w:rsidRDefault="007A7BB2" w:rsidP="00C21F3E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Neste artigo, que contou com a colaboração do investigador Jorge Assis, do Centro de Ciências do Mar – Universidade do Algarve, são estabelecidos 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limites para proteger os pontos críticos da biodiversidade e indicadores para monitor</w:t>
                      </w:r>
                      <w:r w:rsidR="00C80D4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iza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r as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possíveis 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mudanças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a implementar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.</w:t>
                      </w:r>
                    </w:p>
                    <w:p w14:paraId="58E562ED" w14:textId="77777777" w:rsidR="00C21F3E" w:rsidRPr="00C21F3E" w:rsidRDefault="00C21F3E" w:rsidP="00C21F3E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</w:p>
                    <w:p w14:paraId="7310FA08" w14:textId="017A8574" w:rsidR="00C21F3E" w:rsidRPr="00C21F3E" w:rsidRDefault="00D92B3E" w:rsidP="00C21F3E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Partindo de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dados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científic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os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recolhidos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, 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os autores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avalia</w:t>
                      </w:r>
                      <w:r w:rsidR="003E090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ra</w:t>
                      </w:r>
                      <w:r w:rsidR="007A7BB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m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o atual quadro jurídico e as ferramentas disponíveis para a proteção da biodiversidade, as lacunas atuais </w:t>
                      </w:r>
                      <w:r w:rsidR="000C4F30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em termos d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e gestão dos oceanos e as implicações para alcançar uma economia oceânica sustentáve</w:t>
                      </w:r>
                      <w:r w:rsidR="000C4F30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l</w:t>
                      </w:r>
                      <w:r w:rsidR="00C21F3E" w:rsidRPr="00C21F3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.</w:t>
                      </w:r>
                    </w:p>
                    <w:p w14:paraId="4E6418C8" w14:textId="77777777" w:rsidR="00C21F3E" w:rsidRPr="00C21F3E" w:rsidRDefault="00C21F3E" w:rsidP="00C21F3E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</w:p>
                    <w:p w14:paraId="6EE7C923" w14:textId="71B889E9" w:rsidR="00C80D49" w:rsidRDefault="00C80D49" w:rsidP="00C80D49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  <w:r w:rsidRPr="00C80D4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A vida evolui no oceano há mais de quatro mil milhões de anos, mas em apenas cinquenta anos </w:t>
                      </w:r>
                      <w:r w:rsidR="000C4F30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>assistimos a um declínio rápido da</w:t>
                      </w:r>
                      <w:r w:rsidRPr="00C80D4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 biodiversidade, registando-se o desaparecimento de até 50% de alguns habitats costeiros. Essa perda de variedade e variabilidade de vida no oceano mina a funcionalidade dos ecossistemas marinhos, que fornecem serviços essenciais às pessoas, desde alimentos até a proteção costeira.</w:t>
                      </w:r>
                    </w:p>
                    <w:p w14:paraId="2ADB97ED" w14:textId="45602D79" w:rsidR="007A7BB2" w:rsidRDefault="007A7BB2" w:rsidP="00C80D49">
                      <w:pPr>
                        <w:pStyle w:val="SemEspaamen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pt-PT"/>
                        </w:rPr>
                      </w:pPr>
                    </w:p>
                    <w:p w14:paraId="1B65280B" w14:textId="69F2D2B3" w:rsidR="007A7BB2" w:rsidRDefault="003E090A" w:rsidP="007A7BB2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Os investigadores alertam por isso para a ameaça que recai sobre a </w:t>
                      </w:r>
                      <w:r w:rsidR="007A7BB2" w:rsidRPr="00750021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biodiversidade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, devido a vários fatores:</w:t>
                      </w:r>
                      <w:r w:rsidR="007A7BB2" w:rsidRPr="00750021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excesso de pesca, mudanças climáticas, desenvolvimento costeiro e poluição. A perda de biodiversidade prejudica a capacidade natural do oceano de fornecer serviços essenciais ao ecossistema e deixa o oceano menos resistente aos impactos das mudanças climáticas.</w:t>
                      </w:r>
                    </w:p>
                    <w:p w14:paraId="5886EA93" w14:textId="4AE1F9DF" w:rsidR="000C4F30" w:rsidRDefault="000C4F30" w:rsidP="007A7BB2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</w:p>
                    <w:p w14:paraId="3E47A989" w14:textId="112FCBAD" w:rsidR="000C4F30" w:rsidRDefault="000C4F30" w:rsidP="000C4F30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Alguns e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studos anteriores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, revelaram 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que mais d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e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metade do oceano é considerado fortemente perturbado pelas atividades humanas e que a área do vasto oceano que permanece intocada pelo impacto humano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é de apenas 3%. Este artigo conclui que, quanto maior a biodiversidade de uma área, mais intensas são as pressões humanas nessa área, o que significa que as áreas com maior biodiversidade também são as áreas mais ameaçadas pela atividade humana. Se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este estado de situação continuar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, existe o risco de que outros pontos de inflexão possam ser excedidos, resultando em mudanças negativas e irreversíveis nos ecossistemas e nos serviços mais amplos que eles fornecem.</w:t>
                      </w:r>
                    </w:p>
                    <w:p w14:paraId="71A56278" w14:textId="77777777" w:rsidR="004F08C7" w:rsidRDefault="004F08C7" w:rsidP="000C4F30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</w:p>
                    <w:p w14:paraId="18D61670" w14:textId="77777777" w:rsidR="004F08C7" w:rsidRDefault="004F08C7" w:rsidP="004F08C7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Felizmente, existem abordagens comprovadas que, se implementadas, podem ajudar a proteger e preservar efetivamente a biodiversidade única encontrada no oceano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, concluem os cientistas. </w:t>
                      </w:r>
                    </w:p>
                    <w:p w14:paraId="22AE6E9C" w14:textId="77777777" w:rsidR="004F08C7" w:rsidRPr="007A7BB2" w:rsidRDefault="004F08C7" w:rsidP="000C4F30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</w:p>
                    <w:p w14:paraId="5E3FB90C" w14:textId="77777777" w:rsidR="000C4F30" w:rsidRPr="007A7BB2" w:rsidRDefault="000C4F30" w:rsidP="000C4F30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8C7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E0466" wp14:editId="501E07D3">
                <wp:simplePos x="0" y="0"/>
                <wp:positionH relativeFrom="column">
                  <wp:posOffset>-914400</wp:posOffset>
                </wp:positionH>
                <wp:positionV relativeFrom="paragraph">
                  <wp:posOffset>1060450</wp:posOffset>
                </wp:positionV>
                <wp:extent cx="7543800" cy="1562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462A" id="Rectangle 7" o:spid="_x0000_s1026" style="position:absolute;margin-left:-1in;margin-top:83.5pt;width:594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" fillcolor="#ddddde [665]" stroked="f" strokeweight="1pt"/>
            </w:pict>
          </mc:Fallback>
        </mc:AlternateContent>
      </w:r>
      <w:r w:rsidR="004F08C7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CC528" wp14:editId="603C5898">
                <wp:simplePos x="0" y="0"/>
                <wp:positionH relativeFrom="column">
                  <wp:posOffset>-361950</wp:posOffset>
                </wp:positionH>
                <wp:positionV relativeFrom="paragraph">
                  <wp:posOffset>269875</wp:posOffset>
                </wp:positionV>
                <wp:extent cx="6448425" cy="714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9D48D" w14:textId="63968D1F" w:rsidR="00474497" w:rsidRPr="007F46AB" w:rsidRDefault="00750021" w:rsidP="00C80D49">
                            <w:pPr>
                              <w:pStyle w:val="Ttulo"/>
                              <w:jc w:val="center"/>
                              <w:rPr>
                                <w:sz w:val="36"/>
                                <w:szCs w:val="52"/>
                                <w:lang w:val="pt-PT"/>
                              </w:rPr>
                            </w:pPr>
                            <w:r>
                              <w:rPr>
                                <w:sz w:val="36"/>
                                <w:szCs w:val="52"/>
                                <w:lang w:val="pt-PT"/>
                              </w:rPr>
                              <w:t xml:space="preserve">Cientistas analisam habitats críticos e biodiversidade e propõem medidas para reverter </w:t>
                            </w:r>
                            <w:r w:rsidR="00D92B3E">
                              <w:rPr>
                                <w:sz w:val="36"/>
                                <w:szCs w:val="52"/>
                                <w:lang w:val="pt-PT"/>
                              </w:rPr>
                              <w:t>declínio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C528" id="Text Box 2" o:spid="_x0000_s1028" type="#_x0000_t202" style="position:absolute;margin-left:-28.5pt;margin-top:21.25pt;width:507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" filled="f" stroked="f" strokeweight=".5pt">
                <v:textbox>
                  <w:txbxContent>
                    <w:p w14:paraId="0AE9D48D" w14:textId="63968D1F" w:rsidR="00474497" w:rsidRPr="007F46AB" w:rsidRDefault="00750021" w:rsidP="00C80D49">
                      <w:pPr>
                        <w:pStyle w:val="Ttulo"/>
                        <w:jc w:val="center"/>
                        <w:rPr>
                          <w:sz w:val="36"/>
                          <w:szCs w:val="52"/>
                          <w:lang w:val="pt-PT"/>
                        </w:rPr>
                      </w:pPr>
                      <w:r>
                        <w:rPr>
                          <w:sz w:val="36"/>
                          <w:szCs w:val="52"/>
                          <w:lang w:val="pt-PT"/>
                        </w:rPr>
                        <w:t xml:space="preserve">Cientistas analisam habitats críticos e biodiversidade e propõem medidas para reverter </w:t>
                      </w:r>
                      <w:r w:rsidR="00D92B3E">
                        <w:rPr>
                          <w:sz w:val="36"/>
                          <w:szCs w:val="52"/>
                          <w:lang w:val="pt-PT"/>
                        </w:rPr>
                        <w:t>declínio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38028997"/>
      <w:bookmarkEnd w:id="0"/>
      <w:r w:rsidR="00EA1B1E">
        <w:br/>
      </w:r>
      <w:r w:rsidR="00EA1B1E">
        <w:br w:type="page"/>
      </w:r>
    </w:p>
    <w:p w14:paraId="74DF7895" w14:textId="61279C82" w:rsidR="004B4062" w:rsidRDefault="004F08C7" w:rsidP="004B4062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3439076" wp14:editId="1F34A3EB">
            <wp:simplePos x="0" y="0"/>
            <wp:positionH relativeFrom="margin">
              <wp:posOffset>676275</wp:posOffset>
            </wp:positionH>
            <wp:positionV relativeFrom="margin">
              <wp:posOffset>79375</wp:posOffset>
            </wp:positionV>
            <wp:extent cx="4396105" cy="2933700"/>
            <wp:effectExtent l="0" t="0" r="4445" b="0"/>
            <wp:wrapSquare wrapText="bothSides"/>
            <wp:docPr id="3" name="Imagem 3" descr="Uma imagem com sentado, pilha, subaquático, cami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restas kelp_Vasco Rodrigu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CA0CC" w14:textId="0ADD26D6" w:rsidR="004B4062" w:rsidRDefault="004B4062" w:rsidP="004B4062">
      <w:pPr>
        <w:keepNext/>
      </w:pPr>
    </w:p>
    <w:p w14:paraId="4983393A" w14:textId="64B517C7" w:rsidR="004B4062" w:rsidRDefault="004B4062" w:rsidP="004B4062">
      <w:pPr>
        <w:keepNext/>
      </w:pPr>
    </w:p>
    <w:p w14:paraId="46536B88" w14:textId="19E2FB82" w:rsidR="004B4062" w:rsidRDefault="004B4062" w:rsidP="004B4062">
      <w:pPr>
        <w:keepNext/>
      </w:pPr>
    </w:p>
    <w:p w14:paraId="04D6722E" w14:textId="3193E9E0" w:rsidR="004B4062" w:rsidRDefault="004B4062" w:rsidP="004B4062">
      <w:pPr>
        <w:keepNext/>
      </w:pPr>
    </w:p>
    <w:p w14:paraId="03ED3867" w14:textId="77777777" w:rsidR="004B4062" w:rsidRDefault="004B4062" w:rsidP="004B4062">
      <w:pPr>
        <w:keepNext/>
      </w:pPr>
    </w:p>
    <w:p w14:paraId="1F0FABC2" w14:textId="31B0D7A6" w:rsidR="004B4062" w:rsidRDefault="004B4062" w:rsidP="004B4062">
      <w:pPr>
        <w:keepNext/>
      </w:pPr>
    </w:p>
    <w:p w14:paraId="362B162F" w14:textId="4F05E64C" w:rsidR="004B4062" w:rsidRDefault="004B4062" w:rsidP="004B4062">
      <w:pPr>
        <w:keepNext/>
      </w:pPr>
    </w:p>
    <w:p w14:paraId="25A4A492" w14:textId="4D4077FA" w:rsidR="004B4062" w:rsidRDefault="004B4062" w:rsidP="004B4062">
      <w:pPr>
        <w:keepNext/>
      </w:pPr>
    </w:p>
    <w:p w14:paraId="131D5DCE" w14:textId="51DDD22C" w:rsidR="004B4062" w:rsidRDefault="004B4062" w:rsidP="004B4062">
      <w:pPr>
        <w:keepNext/>
      </w:pPr>
    </w:p>
    <w:p w14:paraId="05A5EE59" w14:textId="45D4B05C" w:rsidR="004B4062" w:rsidRDefault="004F08C7" w:rsidP="004B4062">
      <w:pPr>
        <w:keepNext/>
      </w:pPr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AF9F5" wp14:editId="51BAAA2D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715000" cy="5877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87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F4451" w14:textId="77777777" w:rsidR="007A7BB2" w:rsidRPr="007A7BB2" w:rsidRDefault="007A7BB2" w:rsidP="007A7BB2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bookmarkStart w:id="1" w:name="_Hlk31706250"/>
                          </w:p>
                          <w:p w14:paraId="1E66AC07" w14:textId="3E88F944" w:rsidR="00750021" w:rsidRDefault="007A7BB2" w:rsidP="007A7BB2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As Áreas Marinhas Protegidas (</w:t>
                            </w:r>
                            <w:proofErr w:type="spellStart"/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AMPs</w:t>
                            </w:r>
                            <w:proofErr w:type="spellEnd"/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) são</w:t>
                            </w:r>
                            <w:r w:rsidR="00D92B3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, por exemplo,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uma ferramenta de ge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stão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baseada em áreas que, se bem projetada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, pode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m de facto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aumentar a biodiversidade e restaurar a função do ecossistema. No entanto, a maioria das </w:t>
                            </w:r>
                            <w:proofErr w:type="spellStart"/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AMPs</w:t>
                            </w:r>
                            <w:proofErr w:type="spellEnd"/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é 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pouco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protegida, muitas 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nem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planos de g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estão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básicos 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têm 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e muito poucas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são de facto</w:t>
                            </w:r>
                            <w:r w:rsidRPr="007A7BB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classificadas como totalmente protegidas.</w:t>
                            </w:r>
                          </w:p>
                          <w:p w14:paraId="27CF8D41" w14:textId="77777777" w:rsidR="00772E8E" w:rsidRDefault="00772E8E" w:rsidP="007A7BB2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0B1BA6C" w14:textId="1860B21E" w:rsidR="00D92B3E" w:rsidRDefault="00FF42A8" w:rsidP="007A7BB2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 par desta medida, o</w:t>
                            </w:r>
                            <w:r w:rsidR="00D92B3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s cientistas apontam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mais quatro</w:t>
                            </w:r>
                            <w:r w:rsidR="00772E8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oportunidades de ação para reverter o declínio atual dos habitats costeiros que passam por: utilização de tecnologias para mapeamento e monitorização de habitats; maior partilha e reunião de bases de </w:t>
                            </w:r>
                            <w:proofErr w:type="gramStart"/>
                            <w:r w:rsidR="00772E8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dados  sobre</w:t>
                            </w:r>
                            <w:proofErr w:type="gramEnd"/>
                            <w:r w:rsidR="00772E8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habitats; estabelecimento de programas de ciência cidadã e iniciativas para as escolas;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e políticas de gestão de pescas baseadas nos ecossistemas. </w:t>
                            </w:r>
                          </w:p>
                          <w:p w14:paraId="79141E43" w14:textId="77777777" w:rsidR="00750021" w:rsidRPr="004B4062" w:rsidRDefault="00750021" w:rsidP="007F46AB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2D7B8CD1" w14:textId="3F082BC6" w:rsidR="007F46AB" w:rsidRPr="004B4062" w:rsidRDefault="003E090A" w:rsidP="007F46AB">
                            <w:pPr>
                              <w:pStyle w:val="SemEspaamen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Este</w:t>
                            </w:r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artigo</w:t>
                            </w:r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, “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Critical</w:t>
                            </w:r>
                            <w:proofErr w:type="spellEnd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Habitats 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and</w:t>
                            </w:r>
                            <w:proofErr w:type="spellEnd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Biodiversity</w:t>
                            </w:r>
                            <w:proofErr w:type="spellEnd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: 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Inventory</w:t>
                            </w:r>
                            <w:proofErr w:type="spellEnd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Thresholds</w:t>
                            </w:r>
                            <w:proofErr w:type="spellEnd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and</w:t>
                            </w:r>
                            <w:proofErr w:type="spellEnd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 w:rsidRP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Governance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”</w:t>
                            </w:r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faz parte de uma série de 16 “</w:t>
                            </w:r>
                            <w:proofErr w:type="spellStart"/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Blue</w:t>
                            </w:r>
                            <w:proofErr w:type="spellEnd"/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Papers</w:t>
                            </w:r>
                            <w:proofErr w:type="spellEnd"/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”, que serão publicados até junho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deste ano</w:t>
                            </w:r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, pelo “</w:t>
                            </w:r>
                            <w:proofErr w:type="spellStart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High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Level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Panel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for a </w:t>
                            </w:r>
                            <w:proofErr w:type="spellStart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Sustainable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Ocean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Economy</w:t>
                            </w:r>
                            <w:proofErr w:type="spellEnd"/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”</w:t>
                            </w:r>
                            <w:r w:rsidR="007F46AB"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  <w:p w14:paraId="26C1BC9C" w14:textId="5EDF8A35" w:rsidR="00411582" w:rsidRDefault="007F46AB" w:rsidP="004B4062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B406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O lançamento oficial do artigo te</w:t>
                            </w:r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m lugar esta quinta-feira, 7 de maio, após um </w:t>
                            </w:r>
                            <w:proofErr w:type="spellStart"/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webminar</w:t>
                            </w:r>
                            <w:proofErr w:type="spellEnd"/>
                            <w:r w:rsidR="003E090A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com os autores</w:t>
                            </w:r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sobre </w:t>
                            </w:r>
                            <w:r w:rsidR="00D92B3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a mesma</w:t>
                            </w:r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tem</w:t>
                            </w:r>
                            <w:r w:rsidR="00D92B3E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ática</w:t>
                            </w:r>
                            <w:r w:rsidR="00411582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  <w:bookmarkEnd w:id="1"/>
                          </w:p>
                          <w:p w14:paraId="0C8CFECD" w14:textId="77777777" w:rsidR="00411582" w:rsidRDefault="00411582" w:rsidP="004B4062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C508913" w14:textId="77777777" w:rsidR="00411582" w:rsidRPr="004F08C7" w:rsidRDefault="00411582" w:rsidP="00411582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F08C7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Informação adicional e ligações</w:t>
                            </w:r>
                          </w:p>
                          <w:p w14:paraId="58A76C47" w14:textId="77777777" w:rsidR="00411582" w:rsidRPr="004F08C7" w:rsidRDefault="00411582" w:rsidP="00411582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proofErr w:type="spellStart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Blue</w:t>
                            </w:r>
                            <w:proofErr w:type="spellEnd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Paper</w:t>
                            </w:r>
                            <w:proofErr w:type="spellEnd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Link</w:t>
                            </w:r>
                            <w:r w:rsidRPr="004F08C7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: </w:t>
                            </w:r>
                            <w:r w:rsidR="00A9554A">
                              <w:fldChar w:fldCharType="begin"/>
                            </w:r>
                            <w:r w:rsidR="00A9554A" w:rsidRPr="00E9056C">
                              <w:rPr>
                                <w:lang w:val="pt-PT"/>
                              </w:rPr>
                              <w:instrText xml:space="preserve"> HYPERLINK "https://www.oceanpanel.org/blue-papers/critical-habitats-and-biodiversity-inventory-thresholds-and-governance" \t "_blank" </w:instrText>
                            </w:r>
                            <w:r w:rsidR="00A9554A">
                              <w:fldChar w:fldCharType="separate"/>
                            </w:r>
                            <w:r w:rsidRPr="004F08C7">
                              <w:rPr>
                                <w:rStyle w:val="normaltextrun"/>
                                <w:rFonts w:eastAsia="Arial" w:cs="Calibri"/>
                                <w:color w:val="0563C1"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https://www.oceanpanel.org/blue-papers/critical-habitats-and-biodiversity-inventory-thresholds-and-governance</w:t>
                            </w:r>
                            <w:r w:rsidR="00A9554A">
                              <w:rPr>
                                <w:rStyle w:val="normaltextrun"/>
                                <w:rFonts w:eastAsia="Arial" w:cs="Calibri"/>
                                <w:color w:val="0563C1"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fldChar w:fldCharType="end"/>
                            </w:r>
                            <w:r w:rsidRPr="004F08C7">
                              <w:rPr>
                                <w:rStyle w:val="normaltextrun"/>
                                <w:rFonts w:eastAsia="Arial" w:cs="Calibri"/>
                                <w:color w:val="0563C1"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 xml:space="preserve"> </w:t>
                            </w:r>
                          </w:p>
                          <w:p w14:paraId="29F1B97C" w14:textId="41812957" w:rsidR="00411582" w:rsidRPr="004F08C7" w:rsidRDefault="00411582" w:rsidP="0041158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proofErr w:type="spellStart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Blue</w:t>
                            </w:r>
                            <w:proofErr w:type="spellEnd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Paper</w:t>
                            </w:r>
                            <w:proofErr w:type="spellEnd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Webinar</w:t>
                            </w:r>
                            <w:proofErr w:type="spellEnd"/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(em espanhol)</w:t>
                            </w:r>
                            <w:r w:rsidRPr="004F08C7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>: Quinta, 7 de maio às 17:00. Registo aqui:</w:t>
                            </w:r>
                            <w:r w:rsidRPr="004F08C7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A9554A">
                              <w:fldChar w:fldCharType="begin"/>
                            </w:r>
                            <w:r w:rsidR="00A9554A" w:rsidRPr="00E9056C">
                              <w:rPr>
                                <w:lang w:val="pt-PT"/>
                              </w:rPr>
                              <w:instrText xml:space="preserve"> HYPERLINK "https://wrimexico.org/happening-now/habitats-criticos-y-biodiversidad" </w:instrText>
                            </w:r>
                            <w:r w:rsidR="00A9554A">
                              <w:fldChar w:fldCharType="separate"/>
                            </w:r>
                            <w:r w:rsidRPr="004F08C7">
                              <w:rPr>
                                <w:rStyle w:val="Hiperligao"/>
                                <w:rFonts w:cs="Arial"/>
                                <w:color w:val="auto"/>
                                <w:sz w:val="20"/>
                                <w:szCs w:val="20"/>
                                <w:lang w:val="pt-PT"/>
                              </w:rPr>
                              <w:t>https://wrimexico.org/happening-now/habitats-criticos-y-biodiversidad</w:t>
                            </w:r>
                            <w:r w:rsidR="00A9554A">
                              <w:rPr>
                                <w:rStyle w:val="Hiperligao"/>
                                <w:rFonts w:cs="Arial"/>
                                <w:color w:val="auto"/>
                                <w:sz w:val="20"/>
                                <w:szCs w:val="20"/>
                                <w:lang w:val="pt-PT"/>
                              </w:rPr>
                              <w:fldChar w:fldCharType="end"/>
                            </w:r>
                            <w:r w:rsidRPr="004F08C7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 </w:t>
                            </w:r>
                          </w:p>
                          <w:p w14:paraId="131BC693" w14:textId="221EEA92" w:rsidR="004F08C7" w:rsidRPr="004F08C7" w:rsidRDefault="004F08C7" w:rsidP="0041158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F08C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Foto:</w:t>
                            </w:r>
                            <w:r w:rsidRPr="004F08C7">
                              <w:rPr>
                                <w:rFonts w:cs="Arial"/>
                                <w:sz w:val="20"/>
                                <w:szCs w:val="20"/>
                                <w:lang w:val="pt-PT"/>
                              </w:rPr>
                              <w:t xml:space="preserve"> Florestas marinhas costeiras que têm vindo a desaparecer da Costa de Portugal. Créditos: marineforests.com, Nuno Vasco Rodrigues</w:t>
                            </w:r>
                          </w:p>
                          <w:p w14:paraId="6EF7257C" w14:textId="17199DC9" w:rsidR="00411582" w:rsidRDefault="004B4062" w:rsidP="004F08C7">
                            <w:pPr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 xml:space="preserve">Faro, </w:t>
                            </w:r>
                            <w:r w:rsidR="00411582"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>07/05</w:t>
                            </w:r>
                            <w:r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>/2020</w:t>
                            </w:r>
                          </w:p>
                          <w:p w14:paraId="1AFF6845" w14:textId="77777777" w:rsidR="004B4062" w:rsidRPr="00661CC8" w:rsidRDefault="004B4062" w:rsidP="004B4062">
                            <w:pPr>
                              <w:rPr>
                                <w:color w:val="58595B" w:themeColor="background2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61CC8">
                              <w:rPr>
                                <w:color w:val="58595B" w:themeColor="background2"/>
                                <w:sz w:val="16"/>
                                <w:szCs w:val="16"/>
                                <w:lang w:val="pt-PT"/>
                              </w:rPr>
                              <w:t>Para mais informações, contacte:</w:t>
                            </w:r>
                          </w:p>
                          <w:p w14:paraId="534FCEB8" w14:textId="77777777" w:rsidR="004B4062" w:rsidRPr="00661CC8" w:rsidRDefault="004B4062" w:rsidP="004B4062">
                            <w:pPr>
                              <w:pStyle w:val="SemEspaamento"/>
                              <w:rPr>
                                <w:b/>
                                <w:bCs/>
                                <w:color w:val="58595B" w:themeColor="background2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61CC8">
                              <w:rPr>
                                <w:b/>
                                <w:bCs/>
                                <w:color w:val="58595B" w:themeColor="background2"/>
                                <w:sz w:val="16"/>
                                <w:szCs w:val="16"/>
                                <w:lang w:val="pt-PT"/>
                              </w:rPr>
                              <w:t>Andreia Pinto</w:t>
                            </w:r>
                          </w:p>
                          <w:p w14:paraId="37BA56C4" w14:textId="77777777" w:rsidR="004B4062" w:rsidRPr="00661CC8" w:rsidRDefault="004B4062" w:rsidP="004B4062">
                            <w:pPr>
                              <w:pStyle w:val="SemEspaamento"/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61CC8"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>Communication Manager</w:t>
                            </w:r>
                          </w:p>
                          <w:p w14:paraId="029F6297" w14:textId="77777777" w:rsidR="004B4062" w:rsidRPr="00661CC8" w:rsidRDefault="00A9554A" w:rsidP="004B4062">
                            <w:pPr>
                              <w:pStyle w:val="SemEspaamento"/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E9056C">
                              <w:rPr>
                                <w:lang w:val="pt-PT"/>
                              </w:rPr>
                              <w:instrText xml:space="preserve"> HYPERLINK "mailto:aspinto@ualg.pt" </w:instrText>
                            </w:r>
                            <w:r>
                              <w:fldChar w:fldCharType="separate"/>
                            </w:r>
                            <w:r w:rsidR="004B4062" w:rsidRPr="00661CC8">
                              <w:rPr>
                                <w:rStyle w:val="Hiperligao"/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>aspinto@ualg.pt</w:t>
                            </w:r>
                            <w:r>
                              <w:rPr>
                                <w:rStyle w:val="Hiperligao"/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</w:p>
                          <w:p w14:paraId="3795F5FA" w14:textId="77777777" w:rsidR="004B4062" w:rsidRDefault="004B4062" w:rsidP="004B4062">
                            <w:pPr>
                              <w:pStyle w:val="SemEspaamento"/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61CC8"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>Tlm</w:t>
                            </w:r>
                            <w:proofErr w:type="spellEnd"/>
                            <w:r w:rsidRPr="00661CC8"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61CC8">
                              <w:rPr>
                                <w:color w:val="58595B" w:themeColor="background2"/>
                                <w:sz w:val="16"/>
                                <w:szCs w:val="16"/>
                                <w:lang w:val="fr-FR"/>
                              </w:rPr>
                              <w:t xml:space="preserve"> 913791995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F9F5" id="Text Box 15" o:spid="_x0000_s1029" type="#_x0000_t202" style="position:absolute;margin-left:0;margin-top:6.15pt;width:450pt;height:46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" filled="f" stroked="f" strokeweight=".5pt">
                <v:textbox>
                  <w:txbxContent>
                    <w:p w14:paraId="298F4451" w14:textId="77777777" w:rsidR="007A7BB2" w:rsidRPr="007A7BB2" w:rsidRDefault="007A7BB2" w:rsidP="007A7BB2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bookmarkStart w:id="2" w:name="_Hlk31706250"/>
                    </w:p>
                    <w:p w14:paraId="1E66AC07" w14:textId="3E88F944" w:rsidR="00750021" w:rsidRDefault="007A7BB2" w:rsidP="007A7BB2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As Áreas Marinhas Protegidas (</w:t>
                      </w:r>
                      <w:proofErr w:type="spellStart"/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AMPs</w:t>
                      </w:r>
                      <w:proofErr w:type="spellEnd"/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) são</w:t>
                      </w:r>
                      <w:r w:rsidR="00D92B3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, por exemplo,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uma ferramenta de ge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stão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baseada em áreas que, se bem projetada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s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, pode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m de facto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aumentar a biodiversidade e restaurar a função do ecossistema. No entanto, a maioria das </w:t>
                      </w:r>
                      <w:proofErr w:type="spellStart"/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AMPs</w:t>
                      </w:r>
                      <w:proofErr w:type="spellEnd"/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é 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pouco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protegida, muitas 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nem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planos de g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estão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básicos 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têm 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e muito poucas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são de facto</w:t>
                      </w:r>
                      <w:r w:rsidRPr="007A7BB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classificadas como totalmente protegidas.</w:t>
                      </w:r>
                    </w:p>
                    <w:p w14:paraId="27CF8D41" w14:textId="77777777" w:rsidR="00772E8E" w:rsidRDefault="00772E8E" w:rsidP="007A7BB2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</w:p>
                    <w:p w14:paraId="70B1BA6C" w14:textId="1860B21E" w:rsidR="00D92B3E" w:rsidRDefault="00FF42A8" w:rsidP="007A7BB2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 par desta medida, o</w:t>
                      </w:r>
                      <w:r w:rsidR="00D92B3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s cientistas apontam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mais quatro</w:t>
                      </w:r>
                      <w:r w:rsidR="00772E8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oportunidades de ação para reverter o declínio atual dos habitats costeiros que passam por: utilização de tecnologias para mapeamento e monitorização de habitats; maior partilha e reunião de bases de </w:t>
                      </w:r>
                      <w:proofErr w:type="gramStart"/>
                      <w:r w:rsidR="00772E8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dados  sobre</w:t>
                      </w:r>
                      <w:proofErr w:type="gramEnd"/>
                      <w:r w:rsidR="00772E8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habitats; estabelecimento de programas de ciência cidadã e iniciativas para as escolas;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e políticas de gestão de pescas baseadas nos ecossistemas. </w:t>
                      </w:r>
                    </w:p>
                    <w:p w14:paraId="79141E43" w14:textId="77777777" w:rsidR="00750021" w:rsidRPr="004B4062" w:rsidRDefault="00750021" w:rsidP="007F46AB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</w:p>
                    <w:p w14:paraId="2D7B8CD1" w14:textId="3F082BC6" w:rsidR="007F46AB" w:rsidRPr="004B4062" w:rsidRDefault="003E090A" w:rsidP="007F46AB">
                      <w:pPr>
                        <w:pStyle w:val="SemEspaamento"/>
                        <w:jc w:val="both"/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Este</w:t>
                      </w:r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artigo</w:t>
                      </w:r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, “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Critical</w:t>
                      </w:r>
                      <w:proofErr w:type="spellEnd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Habitats 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and</w:t>
                      </w:r>
                      <w:proofErr w:type="spellEnd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Biodiversity</w:t>
                      </w:r>
                      <w:proofErr w:type="spellEnd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Inventory</w:t>
                      </w:r>
                      <w:proofErr w:type="spellEnd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, 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Thresholds</w:t>
                      </w:r>
                      <w:proofErr w:type="spellEnd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and</w:t>
                      </w:r>
                      <w:proofErr w:type="spellEnd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 w:rsidRP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Governance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”</w:t>
                      </w:r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faz parte de uma série de 16 “</w:t>
                      </w:r>
                      <w:proofErr w:type="spellStart"/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Blue</w:t>
                      </w:r>
                      <w:proofErr w:type="spellEnd"/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Papers</w:t>
                      </w:r>
                      <w:proofErr w:type="spellEnd"/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”, que serão publicados até junho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deste ano</w:t>
                      </w:r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, pelo “</w:t>
                      </w:r>
                      <w:proofErr w:type="spellStart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High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Level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Panel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for a </w:t>
                      </w:r>
                      <w:proofErr w:type="spellStart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Sustainable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Ocean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Economy</w:t>
                      </w:r>
                      <w:proofErr w:type="spellEnd"/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”</w:t>
                      </w:r>
                      <w:r w:rsidR="007F46AB"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.</w:t>
                      </w:r>
                    </w:p>
                    <w:p w14:paraId="26C1BC9C" w14:textId="5EDF8A35" w:rsidR="00411582" w:rsidRDefault="007F46AB" w:rsidP="004B4062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4B406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O lançamento oficial do artigo te</w:t>
                      </w:r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m lugar esta quinta-feira, 7 de maio, após um </w:t>
                      </w:r>
                      <w:proofErr w:type="spellStart"/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webminar</w:t>
                      </w:r>
                      <w:proofErr w:type="spellEnd"/>
                      <w:r w:rsidR="003E090A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com os autores</w:t>
                      </w:r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sobre </w:t>
                      </w:r>
                      <w:r w:rsidR="00D92B3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a mesma</w:t>
                      </w:r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tem</w:t>
                      </w:r>
                      <w:r w:rsidR="00D92B3E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ática</w:t>
                      </w:r>
                      <w:r w:rsidR="00411582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.</w:t>
                      </w:r>
                      <w:bookmarkEnd w:id="2"/>
                    </w:p>
                    <w:p w14:paraId="0C8CFECD" w14:textId="77777777" w:rsidR="00411582" w:rsidRDefault="00411582" w:rsidP="004B4062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14:paraId="1C508913" w14:textId="77777777" w:rsidR="00411582" w:rsidRPr="004F08C7" w:rsidRDefault="00411582" w:rsidP="00411582">
                      <w:pPr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4F08C7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Informação adicional e ligações</w:t>
                      </w:r>
                    </w:p>
                    <w:p w14:paraId="58A76C47" w14:textId="77777777" w:rsidR="00411582" w:rsidRPr="004F08C7" w:rsidRDefault="00411582" w:rsidP="00411582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proofErr w:type="spellStart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Blue</w:t>
                      </w:r>
                      <w:proofErr w:type="spellEnd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Paper</w:t>
                      </w:r>
                      <w:proofErr w:type="spellEnd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Link</w:t>
                      </w:r>
                      <w:r w:rsidRPr="004F08C7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  <w:r w:rsidR="00A9554A">
                        <w:fldChar w:fldCharType="begin"/>
                      </w:r>
                      <w:r w:rsidR="00A9554A" w:rsidRPr="00E9056C">
                        <w:rPr>
                          <w:lang w:val="pt-PT"/>
                        </w:rPr>
                        <w:instrText xml:space="preserve"> HYPERLINK "https://www.oceanpanel.org/blue-papers/critical-habitats-and-biodiversity-inventory-thresholds-and-governance" \t "_blank" </w:instrText>
                      </w:r>
                      <w:r w:rsidR="00A9554A">
                        <w:fldChar w:fldCharType="separate"/>
                      </w:r>
                      <w:r w:rsidRPr="004F08C7">
                        <w:rPr>
                          <w:rStyle w:val="normaltextrun"/>
                          <w:rFonts w:eastAsia="Arial" w:cs="Calibri"/>
                          <w:color w:val="0563C1"/>
                          <w:sz w:val="20"/>
                          <w:szCs w:val="20"/>
                          <w:u w:val="single"/>
                          <w:lang w:val="pt-PT"/>
                        </w:rPr>
                        <w:t>https://www.oceanpanel.org/blue-papers/critical-habitats-and-biodiversity-inventory-thresholds-and-governance</w:t>
                      </w:r>
                      <w:r w:rsidR="00A9554A">
                        <w:rPr>
                          <w:rStyle w:val="normaltextrun"/>
                          <w:rFonts w:eastAsia="Arial" w:cs="Calibri"/>
                          <w:color w:val="0563C1"/>
                          <w:sz w:val="20"/>
                          <w:szCs w:val="20"/>
                          <w:u w:val="single"/>
                          <w:lang w:val="pt-PT"/>
                        </w:rPr>
                        <w:fldChar w:fldCharType="end"/>
                      </w:r>
                      <w:r w:rsidRPr="004F08C7">
                        <w:rPr>
                          <w:rStyle w:val="normaltextrun"/>
                          <w:rFonts w:eastAsia="Arial" w:cs="Calibri"/>
                          <w:color w:val="0563C1"/>
                          <w:sz w:val="20"/>
                          <w:szCs w:val="20"/>
                          <w:u w:val="single"/>
                          <w:lang w:val="pt-PT"/>
                        </w:rPr>
                        <w:t xml:space="preserve"> </w:t>
                      </w:r>
                    </w:p>
                    <w:p w14:paraId="29F1B97C" w14:textId="41812957" w:rsidR="00411582" w:rsidRPr="004F08C7" w:rsidRDefault="00411582" w:rsidP="00411582">
                      <w:pP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proofErr w:type="spellStart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Blue</w:t>
                      </w:r>
                      <w:proofErr w:type="spellEnd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Paper</w:t>
                      </w:r>
                      <w:proofErr w:type="spellEnd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Webinar</w:t>
                      </w:r>
                      <w:proofErr w:type="spellEnd"/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(em espanhol)</w:t>
                      </w:r>
                      <w:r w:rsidRPr="004F08C7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>: Quinta, 7 de maio às 17:00. Registo aqui:</w:t>
                      </w:r>
                      <w:r w:rsidRPr="004F08C7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A9554A">
                        <w:fldChar w:fldCharType="begin"/>
                      </w:r>
                      <w:r w:rsidR="00A9554A" w:rsidRPr="00E9056C">
                        <w:rPr>
                          <w:lang w:val="pt-PT"/>
                        </w:rPr>
                        <w:instrText xml:space="preserve"> HYPERLINK "https://wrimexico.org/happening-now/habitats-criticos-y-biodiversidad" </w:instrText>
                      </w:r>
                      <w:r w:rsidR="00A9554A">
                        <w:fldChar w:fldCharType="separate"/>
                      </w:r>
                      <w:r w:rsidRPr="004F08C7">
                        <w:rPr>
                          <w:rStyle w:val="Hiperligao"/>
                          <w:rFonts w:cs="Arial"/>
                          <w:color w:val="auto"/>
                          <w:sz w:val="20"/>
                          <w:szCs w:val="20"/>
                          <w:lang w:val="pt-PT"/>
                        </w:rPr>
                        <w:t>https://wrimexico.org/happening-now/habitats-criticos-y-biodiversidad</w:t>
                      </w:r>
                      <w:r w:rsidR="00A9554A">
                        <w:rPr>
                          <w:rStyle w:val="Hiperligao"/>
                          <w:rFonts w:cs="Arial"/>
                          <w:color w:val="auto"/>
                          <w:sz w:val="20"/>
                          <w:szCs w:val="20"/>
                          <w:lang w:val="pt-PT"/>
                        </w:rPr>
                        <w:fldChar w:fldCharType="end"/>
                      </w:r>
                      <w:r w:rsidRPr="004F08C7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 </w:t>
                      </w:r>
                    </w:p>
                    <w:p w14:paraId="131BC693" w14:textId="221EEA92" w:rsidR="004F08C7" w:rsidRPr="004F08C7" w:rsidRDefault="004F08C7" w:rsidP="00411582">
                      <w:pPr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</w:pPr>
                      <w:r w:rsidRPr="004F08C7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Foto:</w:t>
                      </w:r>
                      <w:r w:rsidRPr="004F08C7">
                        <w:rPr>
                          <w:rFonts w:cs="Arial"/>
                          <w:sz w:val="20"/>
                          <w:szCs w:val="20"/>
                          <w:lang w:val="pt-PT"/>
                        </w:rPr>
                        <w:t xml:space="preserve"> Florestas marinhas costeiras que têm vindo a desaparecer da Costa de Portugal. Créditos: marineforests.com, Nuno Vasco Rodrigues</w:t>
                      </w:r>
                    </w:p>
                    <w:p w14:paraId="6EF7257C" w14:textId="17199DC9" w:rsidR="00411582" w:rsidRDefault="004B4062" w:rsidP="004F08C7">
                      <w:pPr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 xml:space="preserve">Faro, </w:t>
                      </w:r>
                      <w:r w:rsidR="00411582"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>07/05</w:t>
                      </w:r>
                      <w:r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>/2020</w:t>
                      </w:r>
                    </w:p>
                    <w:p w14:paraId="1AFF6845" w14:textId="77777777" w:rsidR="004B4062" w:rsidRPr="00661CC8" w:rsidRDefault="004B4062" w:rsidP="004B4062">
                      <w:pPr>
                        <w:rPr>
                          <w:color w:val="58595B" w:themeColor="background2"/>
                          <w:sz w:val="16"/>
                          <w:szCs w:val="16"/>
                          <w:lang w:val="pt-PT"/>
                        </w:rPr>
                      </w:pPr>
                      <w:r w:rsidRPr="00661CC8">
                        <w:rPr>
                          <w:color w:val="58595B" w:themeColor="background2"/>
                          <w:sz w:val="16"/>
                          <w:szCs w:val="16"/>
                          <w:lang w:val="pt-PT"/>
                        </w:rPr>
                        <w:t>Para mais informações, contacte:</w:t>
                      </w:r>
                    </w:p>
                    <w:p w14:paraId="534FCEB8" w14:textId="77777777" w:rsidR="004B4062" w:rsidRPr="00661CC8" w:rsidRDefault="004B4062" w:rsidP="004B4062">
                      <w:pPr>
                        <w:pStyle w:val="SemEspaamento"/>
                        <w:rPr>
                          <w:b/>
                          <w:bCs/>
                          <w:color w:val="58595B" w:themeColor="background2"/>
                          <w:sz w:val="16"/>
                          <w:szCs w:val="16"/>
                          <w:lang w:val="pt-PT"/>
                        </w:rPr>
                      </w:pPr>
                      <w:r w:rsidRPr="00661CC8">
                        <w:rPr>
                          <w:b/>
                          <w:bCs/>
                          <w:color w:val="58595B" w:themeColor="background2"/>
                          <w:sz w:val="16"/>
                          <w:szCs w:val="16"/>
                          <w:lang w:val="pt-PT"/>
                        </w:rPr>
                        <w:t>Andreia Pinto</w:t>
                      </w:r>
                    </w:p>
                    <w:p w14:paraId="37BA56C4" w14:textId="77777777" w:rsidR="004B4062" w:rsidRPr="00661CC8" w:rsidRDefault="004B4062" w:rsidP="004B4062">
                      <w:pPr>
                        <w:pStyle w:val="SemEspaamento"/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</w:pPr>
                      <w:r w:rsidRPr="00661CC8"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>Communication Manager</w:t>
                      </w:r>
                    </w:p>
                    <w:p w14:paraId="029F6297" w14:textId="77777777" w:rsidR="004B4062" w:rsidRPr="00661CC8" w:rsidRDefault="00A9554A" w:rsidP="004B4062">
                      <w:pPr>
                        <w:pStyle w:val="SemEspaamento"/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</w:pPr>
                      <w:r>
                        <w:fldChar w:fldCharType="begin"/>
                      </w:r>
                      <w:r w:rsidRPr="00E9056C">
                        <w:rPr>
                          <w:lang w:val="pt-PT"/>
                        </w:rPr>
                        <w:instrText xml:space="preserve"> HYPERLINK "mailto:aspinto@ualg.pt" </w:instrText>
                      </w:r>
                      <w:r>
                        <w:fldChar w:fldCharType="separate"/>
                      </w:r>
                      <w:r w:rsidR="004B4062" w:rsidRPr="00661CC8">
                        <w:rPr>
                          <w:rStyle w:val="Hiperligao"/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>aspinto@ualg.pt</w:t>
                      </w:r>
                      <w:r>
                        <w:rPr>
                          <w:rStyle w:val="Hiperligao"/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</w:p>
                    <w:p w14:paraId="3795F5FA" w14:textId="77777777" w:rsidR="004B4062" w:rsidRDefault="004B4062" w:rsidP="004B4062">
                      <w:pPr>
                        <w:pStyle w:val="SemEspaamento"/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661CC8"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>Tlm</w:t>
                      </w:r>
                      <w:proofErr w:type="spellEnd"/>
                      <w:r w:rsidRPr="00661CC8"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  <w:r w:rsidRPr="00661CC8">
                        <w:rPr>
                          <w:color w:val="58595B" w:themeColor="background2"/>
                          <w:sz w:val="16"/>
                          <w:szCs w:val="16"/>
                          <w:lang w:val="fr-FR"/>
                        </w:rPr>
                        <w:t xml:space="preserve"> 913791995</w:t>
                      </w:r>
                    </w:p>
                  </w:txbxContent>
                </v:textbox>
              </v:shape>
            </w:pict>
          </mc:Fallback>
        </mc:AlternateContent>
      </w:r>
    </w:p>
    <w:p w14:paraId="5422CC4A" w14:textId="77777777" w:rsidR="004B4062" w:rsidRDefault="004B4062" w:rsidP="004B4062">
      <w:pPr>
        <w:keepNext/>
      </w:pPr>
    </w:p>
    <w:p w14:paraId="787C57EE" w14:textId="77777777" w:rsidR="004B4062" w:rsidRDefault="004B4062" w:rsidP="004B4062">
      <w:pPr>
        <w:keepNext/>
      </w:pPr>
    </w:p>
    <w:p w14:paraId="03E2BCD2" w14:textId="77777777" w:rsidR="004B4062" w:rsidRDefault="004B4062" w:rsidP="004B4062">
      <w:pPr>
        <w:keepNext/>
      </w:pPr>
    </w:p>
    <w:p w14:paraId="40327750" w14:textId="77777777" w:rsidR="004B4062" w:rsidRDefault="004B4062" w:rsidP="004B4062">
      <w:pPr>
        <w:keepNext/>
      </w:pPr>
    </w:p>
    <w:p w14:paraId="14EC82AC" w14:textId="77777777" w:rsidR="004B4062" w:rsidRDefault="004B4062" w:rsidP="004B4062">
      <w:pPr>
        <w:keepNext/>
      </w:pPr>
    </w:p>
    <w:p w14:paraId="36073374" w14:textId="77777777" w:rsidR="004B4062" w:rsidRDefault="004B4062" w:rsidP="004B4062">
      <w:pPr>
        <w:keepNext/>
      </w:pPr>
    </w:p>
    <w:p w14:paraId="3A523376" w14:textId="77777777" w:rsidR="004B4062" w:rsidRDefault="004B4062" w:rsidP="004B4062">
      <w:pPr>
        <w:keepNext/>
      </w:pPr>
    </w:p>
    <w:p w14:paraId="037571E1" w14:textId="77777777" w:rsidR="004B4062" w:rsidRDefault="004B4062" w:rsidP="004B4062">
      <w:pPr>
        <w:keepNext/>
      </w:pPr>
    </w:p>
    <w:p w14:paraId="1A681CCB" w14:textId="51E1846C" w:rsidR="004B4062" w:rsidRDefault="004B4062" w:rsidP="004B4062">
      <w:pPr>
        <w:keepNext/>
      </w:pPr>
    </w:p>
    <w:p w14:paraId="5C8FDDB5" w14:textId="0856F7BC" w:rsidR="004B4062" w:rsidRDefault="004B4062" w:rsidP="004B4062">
      <w:pPr>
        <w:keepNext/>
      </w:pPr>
    </w:p>
    <w:p w14:paraId="2D499811" w14:textId="3A65F8A3" w:rsidR="004B4062" w:rsidRDefault="004B4062" w:rsidP="004B4062">
      <w:pPr>
        <w:keepNext/>
      </w:pPr>
    </w:p>
    <w:p w14:paraId="00ADC076" w14:textId="63DE655B" w:rsidR="004B4062" w:rsidRDefault="004B4062" w:rsidP="004B4062">
      <w:pPr>
        <w:keepNext/>
      </w:pPr>
    </w:p>
    <w:p w14:paraId="089BC778" w14:textId="4EA15BA2" w:rsidR="004B4062" w:rsidRDefault="004B4062" w:rsidP="004B4062">
      <w:pPr>
        <w:keepNext/>
      </w:pPr>
    </w:p>
    <w:p w14:paraId="4375C319" w14:textId="77777777" w:rsidR="004B4062" w:rsidRDefault="004B4062" w:rsidP="004B4062">
      <w:pPr>
        <w:keepNext/>
      </w:pPr>
    </w:p>
    <w:p w14:paraId="4E0ECD11" w14:textId="77777777" w:rsidR="004B4062" w:rsidRDefault="004B4062" w:rsidP="004B4062">
      <w:pPr>
        <w:keepNext/>
      </w:pPr>
    </w:p>
    <w:p w14:paraId="64457CAA" w14:textId="77777777" w:rsidR="004B4062" w:rsidRDefault="004B4062" w:rsidP="004B4062">
      <w:pPr>
        <w:keepNext/>
      </w:pPr>
    </w:p>
    <w:p w14:paraId="3648020D" w14:textId="1DE95834" w:rsidR="004B4062" w:rsidRDefault="004B4062" w:rsidP="004B4062">
      <w:pPr>
        <w:keepNext/>
      </w:pPr>
    </w:p>
    <w:p w14:paraId="692FA413" w14:textId="77777777" w:rsidR="004B4062" w:rsidRDefault="004B4062" w:rsidP="004B4062">
      <w:pPr>
        <w:keepNext/>
      </w:pPr>
    </w:p>
    <w:p w14:paraId="51A041E2" w14:textId="23FABFE1" w:rsidR="002B28A7" w:rsidRPr="00713D98" w:rsidRDefault="00713D98" w:rsidP="004B4062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E168" wp14:editId="12010767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5715000" cy="1485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56C8" id="Rectangle 8" o:spid="_x0000_s1026" style="position:absolute;margin-left:0;margin-top:558pt;width:450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" filled="f" stroked="f" strokeweight="1pt"/>
            </w:pict>
          </mc:Fallback>
        </mc:AlternateContent>
      </w:r>
    </w:p>
    <w:sectPr w:rsidR="002B28A7" w:rsidRPr="00713D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D8BD" w14:textId="77777777" w:rsidR="00A9554A" w:rsidRDefault="00A9554A" w:rsidP="00AB0587">
      <w:pPr>
        <w:spacing w:after="0" w:line="240" w:lineRule="auto"/>
      </w:pPr>
      <w:r>
        <w:separator/>
      </w:r>
    </w:p>
  </w:endnote>
  <w:endnote w:type="continuationSeparator" w:id="0">
    <w:p w14:paraId="56254771" w14:textId="77777777" w:rsidR="00A9554A" w:rsidRDefault="00A9554A" w:rsidP="00A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1C02" w14:textId="3995D2BD" w:rsidR="00474497" w:rsidRPr="00576E87" w:rsidRDefault="00474497" w:rsidP="00576E8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C27693" wp14:editId="2F217285">
          <wp:simplePos x="0" y="0"/>
          <wp:positionH relativeFrom="page">
            <wp:posOffset>-53340</wp:posOffset>
          </wp:positionH>
          <wp:positionV relativeFrom="paragraph">
            <wp:posOffset>-317500</wp:posOffset>
          </wp:positionV>
          <wp:extent cx="7545705" cy="781025"/>
          <wp:effectExtent l="0" t="0" r="0" b="63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7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8FDA" w14:textId="77777777" w:rsidR="00A9554A" w:rsidRDefault="00A9554A" w:rsidP="00AB0587">
      <w:pPr>
        <w:spacing w:after="0" w:line="240" w:lineRule="auto"/>
      </w:pPr>
      <w:r>
        <w:separator/>
      </w:r>
    </w:p>
  </w:footnote>
  <w:footnote w:type="continuationSeparator" w:id="0">
    <w:p w14:paraId="70F6065C" w14:textId="77777777" w:rsidR="00A9554A" w:rsidRDefault="00A9554A" w:rsidP="00A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F710" w14:textId="5287F2B4" w:rsidR="00474497" w:rsidRDefault="0047449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EBF29" wp14:editId="37E9C66D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276850" cy="1181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FE7F07" w14:textId="39A037C2" w:rsidR="00474497" w:rsidRDefault="00474497">
    <w:pPr>
      <w:pStyle w:val="Cabealho"/>
    </w:pPr>
  </w:p>
  <w:p w14:paraId="605BE185" w14:textId="77777777" w:rsidR="00474497" w:rsidRDefault="004744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B89"/>
    <w:multiLevelType w:val="hybridMultilevel"/>
    <w:tmpl w:val="7FAA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5A61"/>
    <w:multiLevelType w:val="hybridMultilevel"/>
    <w:tmpl w:val="1034F1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87"/>
    <w:rsid w:val="00031509"/>
    <w:rsid w:val="000549A2"/>
    <w:rsid w:val="00080E51"/>
    <w:rsid w:val="00087B94"/>
    <w:rsid w:val="000911FA"/>
    <w:rsid w:val="00091F6A"/>
    <w:rsid w:val="000C4F30"/>
    <w:rsid w:val="000D4398"/>
    <w:rsid w:val="000D704A"/>
    <w:rsid w:val="000E0F31"/>
    <w:rsid w:val="000E23AF"/>
    <w:rsid w:val="000E4D57"/>
    <w:rsid w:val="00143715"/>
    <w:rsid w:val="00147446"/>
    <w:rsid w:val="00150638"/>
    <w:rsid w:val="00177CD1"/>
    <w:rsid w:val="00235710"/>
    <w:rsid w:val="002478CE"/>
    <w:rsid w:val="00251A05"/>
    <w:rsid w:val="002676B1"/>
    <w:rsid w:val="002762CD"/>
    <w:rsid w:val="002877C3"/>
    <w:rsid w:val="002A5958"/>
    <w:rsid w:val="002B28A7"/>
    <w:rsid w:val="003022AB"/>
    <w:rsid w:val="003514AE"/>
    <w:rsid w:val="003808BC"/>
    <w:rsid w:val="003B5A45"/>
    <w:rsid w:val="003C090C"/>
    <w:rsid w:val="003D7259"/>
    <w:rsid w:val="003E090A"/>
    <w:rsid w:val="00411582"/>
    <w:rsid w:val="004142B6"/>
    <w:rsid w:val="004408CA"/>
    <w:rsid w:val="00441CEE"/>
    <w:rsid w:val="00452FF7"/>
    <w:rsid w:val="00474497"/>
    <w:rsid w:val="00477218"/>
    <w:rsid w:val="004B094D"/>
    <w:rsid w:val="004B4062"/>
    <w:rsid w:val="004C2E17"/>
    <w:rsid w:val="004C7664"/>
    <w:rsid w:val="004F08C7"/>
    <w:rsid w:val="00531FC3"/>
    <w:rsid w:val="00547511"/>
    <w:rsid w:val="00574F7E"/>
    <w:rsid w:val="00576E87"/>
    <w:rsid w:val="005A3E25"/>
    <w:rsid w:val="005B554C"/>
    <w:rsid w:val="005F02F2"/>
    <w:rsid w:val="006055F1"/>
    <w:rsid w:val="0062478D"/>
    <w:rsid w:val="00661CC8"/>
    <w:rsid w:val="00673428"/>
    <w:rsid w:val="00697C71"/>
    <w:rsid w:val="006C1725"/>
    <w:rsid w:val="006C6269"/>
    <w:rsid w:val="006D7301"/>
    <w:rsid w:val="006F0FE3"/>
    <w:rsid w:val="00713D98"/>
    <w:rsid w:val="00747326"/>
    <w:rsid w:val="00747EE8"/>
    <w:rsid w:val="00750021"/>
    <w:rsid w:val="00757D13"/>
    <w:rsid w:val="007605F3"/>
    <w:rsid w:val="00772E8E"/>
    <w:rsid w:val="007A4A41"/>
    <w:rsid w:val="007A7BB2"/>
    <w:rsid w:val="007F46AB"/>
    <w:rsid w:val="00826323"/>
    <w:rsid w:val="008346CD"/>
    <w:rsid w:val="00852432"/>
    <w:rsid w:val="008644F4"/>
    <w:rsid w:val="00881196"/>
    <w:rsid w:val="008C28F3"/>
    <w:rsid w:val="008C35FE"/>
    <w:rsid w:val="008D0633"/>
    <w:rsid w:val="009110DF"/>
    <w:rsid w:val="00992743"/>
    <w:rsid w:val="009F5ABC"/>
    <w:rsid w:val="00A04C0E"/>
    <w:rsid w:val="00A4469D"/>
    <w:rsid w:val="00A73DD0"/>
    <w:rsid w:val="00A9554A"/>
    <w:rsid w:val="00A963A1"/>
    <w:rsid w:val="00AB0587"/>
    <w:rsid w:val="00AB27C9"/>
    <w:rsid w:val="00AE16A6"/>
    <w:rsid w:val="00AE29FC"/>
    <w:rsid w:val="00B026BF"/>
    <w:rsid w:val="00B24CF0"/>
    <w:rsid w:val="00B727E6"/>
    <w:rsid w:val="00B93869"/>
    <w:rsid w:val="00BB5F4A"/>
    <w:rsid w:val="00BC542B"/>
    <w:rsid w:val="00BD4E82"/>
    <w:rsid w:val="00BF081B"/>
    <w:rsid w:val="00C21F3E"/>
    <w:rsid w:val="00C304B1"/>
    <w:rsid w:val="00C3160D"/>
    <w:rsid w:val="00C80D49"/>
    <w:rsid w:val="00CE0BBA"/>
    <w:rsid w:val="00D57B63"/>
    <w:rsid w:val="00D80B11"/>
    <w:rsid w:val="00D86CD8"/>
    <w:rsid w:val="00D87343"/>
    <w:rsid w:val="00D92B3E"/>
    <w:rsid w:val="00DB2B31"/>
    <w:rsid w:val="00DD42B4"/>
    <w:rsid w:val="00DE421E"/>
    <w:rsid w:val="00E108BE"/>
    <w:rsid w:val="00E2463E"/>
    <w:rsid w:val="00E7010E"/>
    <w:rsid w:val="00E70B76"/>
    <w:rsid w:val="00E9056C"/>
    <w:rsid w:val="00EA1B1E"/>
    <w:rsid w:val="00ED5850"/>
    <w:rsid w:val="00F01AAC"/>
    <w:rsid w:val="00F15B41"/>
    <w:rsid w:val="00F21F7D"/>
    <w:rsid w:val="00F27318"/>
    <w:rsid w:val="00F31009"/>
    <w:rsid w:val="00F57726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40A6"/>
  <w15:chartTrackingRefBased/>
  <w15:docId w15:val="{72FFB536-6DBB-4A98-86D1-CF98CA7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441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9E42" w:themeColor="accent1" w:themeShade="BF"/>
      <w:sz w:val="32"/>
      <w:szCs w:val="32"/>
      <w:lang w:val="en-U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51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692C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0587"/>
  </w:style>
  <w:style w:type="paragraph" w:styleId="Rodap">
    <w:name w:val="footer"/>
    <w:basedOn w:val="Normal"/>
    <w:link w:val="Rodap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0587"/>
  </w:style>
  <w:style w:type="paragraph" w:styleId="Ttulo">
    <w:name w:val="Title"/>
    <w:basedOn w:val="Normal"/>
    <w:next w:val="Normal"/>
    <w:link w:val="TtuloCarter"/>
    <w:uiPriority w:val="10"/>
    <w:qFormat/>
    <w:rsid w:val="002B2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2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B24CF0"/>
    <w:rPr>
      <w:color w:val="D3EDEE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24CF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5A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5A45"/>
    <w:rPr>
      <w:rFonts w:ascii="Times New Roman" w:hAnsi="Times New Roman" w:cs="Times New Roman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D87343"/>
    <w:pPr>
      <w:spacing w:after="200" w:line="240" w:lineRule="auto"/>
    </w:pPr>
    <w:rPr>
      <w:i/>
      <w:iCs/>
      <w:color w:val="3DAEB5" w:themeColor="text2"/>
      <w:sz w:val="18"/>
      <w:szCs w:val="18"/>
    </w:rPr>
  </w:style>
  <w:style w:type="paragraph" w:styleId="SemEspaamento">
    <w:name w:val="No Spacing"/>
    <w:uiPriority w:val="1"/>
    <w:qFormat/>
    <w:rsid w:val="005A3E25"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441CEE"/>
    <w:rPr>
      <w:rFonts w:asciiTheme="majorHAnsi" w:eastAsiaTheme="majorEastAsia" w:hAnsiTheme="majorHAnsi" w:cstheme="majorBidi"/>
      <w:color w:val="B79E42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441CEE"/>
    <w:pPr>
      <w:ind w:left="720"/>
      <w:contextualSpacing/>
    </w:pPr>
    <w:rPr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514AE"/>
    <w:rPr>
      <w:rFonts w:asciiTheme="majorHAnsi" w:eastAsiaTheme="majorEastAsia" w:hAnsiTheme="majorHAnsi" w:cstheme="majorBidi"/>
      <w:color w:val="79692C" w:themeColor="accent1" w:themeShade="7F"/>
      <w:sz w:val="24"/>
      <w:szCs w:val="24"/>
    </w:rPr>
  </w:style>
  <w:style w:type="character" w:customStyle="1" w:styleId="normaltextrun">
    <w:name w:val="normaltextrun"/>
    <w:basedOn w:val="Tipodeletrapredefinidodopargrafo"/>
    <w:rsid w:val="0041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MAR">
      <a:dk1>
        <a:sysClr val="windowText" lastClr="000000"/>
      </a:dk1>
      <a:lt1>
        <a:sysClr val="window" lastClr="FFFFFF"/>
      </a:lt1>
      <a:dk2>
        <a:srgbClr val="3DAEB5"/>
      </a:dk2>
      <a:lt2>
        <a:srgbClr val="58595B"/>
      </a:lt2>
      <a:accent1>
        <a:srgbClr val="D0BF7D"/>
      </a:accent1>
      <a:accent2>
        <a:srgbClr val="3E86C6"/>
      </a:accent2>
      <a:accent3>
        <a:srgbClr val="29AAE2"/>
      </a:accent3>
      <a:accent4>
        <a:srgbClr val="D3EDEE"/>
      </a:accent4>
      <a:accent5>
        <a:srgbClr val="94D6DA"/>
      </a:accent5>
      <a:accent6>
        <a:srgbClr val="58595B"/>
      </a:accent6>
      <a:hlink>
        <a:srgbClr val="D3EDEE"/>
      </a:hlink>
      <a:folHlink>
        <a:srgbClr val="D0BF7D"/>
      </a:folHlink>
    </a:clrScheme>
    <a:fontScheme name="CCMA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55CC-4960-4642-BE38-A9213C29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Andreia Sofia Pinto</cp:lastModifiedBy>
  <cp:revision>4</cp:revision>
  <dcterms:created xsi:type="dcterms:W3CDTF">2020-05-06T22:15:00Z</dcterms:created>
  <dcterms:modified xsi:type="dcterms:W3CDTF">2020-05-07T09:25:00Z</dcterms:modified>
</cp:coreProperties>
</file>